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hAnsi="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340" w:lineRule="exact"/>
        <w:jc w:val="center"/>
        <w:rPr>
          <w:rFonts w:ascii="Myriad Pro" w:cs="Myriad Pro" w:hAnsi="Myriad Pro" w:eastAsia="Myriad Pro"/>
          <w:b w:val="1"/>
          <w:bCs w:val="1"/>
          <w:sz w:val="28"/>
          <w:szCs w:val="28"/>
        </w:rPr>
      </w:pPr>
      <w:r>
        <w:rPr>
          <w:rFonts w:ascii="Myriad Pro" w:hAnsi="Myriad Pro" w:hint="default"/>
          <w:b w:val="1"/>
          <w:bCs w:val="1"/>
          <w:sz w:val="28"/>
          <w:szCs w:val="28"/>
          <w:rtl w:val="0"/>
          <w:lang w:val="en-US"/>
        </w:rPr>
        <w:t>‘</w:t>
      </w:r>
      <w:r>
        <w:rPr>
          <w:rFonts w:ascii="Myriad Pro" w:hAnsi="Myriad Pro"/>
          <w:b w:val="1"/>
          <w:bCs w:val="1"/>
          <w:sz w:val="28"/>
          <w:szCs w:val="28"/>
          <w:rtl w:val="0"/>
          <w:lang w:val="en-US"/>
        </w:rPr>
        <w:t>BACK TO CHURCH</w:t>
      </w:r>
      <w:r>
        <w:rPr>
          <w:rFonts w:ascii="Myriad Pro" w:hAnsi="Myriad Pro" w:hint="default"/>
          <w:b w:val="1"/>
          <w:bCs w:val="1"/>
          <w:sz w:val="28"/>
          <w:szCs w:val="28"/>
          <w:rtl w:val="0"/>
          <w:lang w:val="en-US"/>
        </w:rPr>
        <w:t xml:space="preserve">’ </w:t>
      </w:r>
      <w:r>
        <w:rPr>
          <w:rFonts w:ascii="Myriad Pro" w:hAnsi="Myriad Pro"/>
          <w:b w:val="1"/>
          <w:bCs w:val="1"/>
          <w:sz w:val="28"/>
          <w:szCs w:val="28"/>
          <w:rtl w:val="0"/>
          <w:lang w:val="en-US"/>
        </w:rPr>
        <w:t>QUESTIONNAIRE</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jc w:val="center"/>
        <w:rPr>
          <w:rFonts w:ascii="Myriad Pro" w:cs="Myriad Pro" w:hAnsi="Myriad Pro" w:eastAsia="Myriad Pro"/>
          <w:i w:val="1"/>
          <w:iCs w:val="1"/>
          <w:sz w:val="20"/>
          <w:szCs w:val="20"/>
        </w:rPr>
      </w:pPr>
      <w:r>
        <w:rPr>
          <w:rFonts w:ascii="Myriad Pro" w:hAnsi="Myriad Pro"/>
          <w:i w:val="1"/>
          <w:iCs w:val="1"/>
          <w:sz w:val="20"/>
          <w:szCs w:val="20"/>
          <w:rtl w:val="0"/>
          <w:lang w:val="en-US"/>
        </w:rPr>
        <w:t xml:space="preserve">It is helpful if you could answer all the questions, </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jc w:val="center"/>
        <w:rPr>
          <w:rFonts w:ascii="Myriad Pro" w:cs="Myriad Pro" w:hAnsi="Myriad Pro" w:eastAsia="Myriad Pro"/>
          <w:i w:val="1"/>
          <w:iCs w:val="1"/>
          <w:sz w:val="20"/>
          <w:szCs w:val="20"/>
        </w:rPr>
      </w:pPr>
      <w:r>
        <w:rPr>
          <w:rFonts w:ascii="Myriad Pro" w:hAnsi="Myriad Pro"/>
          <w:i w:val="1"/>
          <w:iCs w:val="1"/>
          <w:sz w:val="20"/>
          <w:szCs w:val="20"/>
          <w:rtl w:val="0"/>
          <w:lang w:val="en-US"/>
        </w:rPr>
        <w:t>but please only answer those questions you feel comfortable answering.</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Are you filling out this questionnaire:</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on your own behalf only</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on behalf of yourself and a partner</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on behalf of a family group</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Your name(s):</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b w:val="1"/>
          <w:bCs w:val="1"/>
          <w:sz w:val="20"/>
          <w:szCs w:val="20"/>
        </w:rPr>
      </w:pPr>
      <w:r>
        <w:rPr>
          <w:rFonts w:ascii="Myriad Pro" w:hAnsi="Myriad Pro"/>
          <w:b w:val="1"/>
          <w:bCs w:val="1"/>
          <w:sz w:val="20"/>
          <w:szCs w:val="20"/>
          <w:rtl w:val="0"/>
          <w:lang w:val="en-US"/>
        </w:rPr>
        <w:t>LOOKING BACK OVER RECENT WEEKS</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 xml:space="preserve">Have you been able to engage with any of the following? </w:t>
      </w:r>
      <w:r>
        <w:rPr>
          <w:rFonts w:ascii="Myriad Pro" w:hAnsi="Myriad Pro"/>
          <w:i w:val="1"/>
          <w:iCs w:val="1"/>
          <w:sz w:val="20"/>
          <w:szCs w:val="20"/>
          <w:rtl w:val="0"/>
          <w:lang w:val="en-US"/>
        </w:rPr>
        <w:t xml:space="preserve">(please tick </w:t>
      </w:r>
      <w:r>
        <w:rPr>
          <w:rFonts w:ascii="Myriad Pro" w:hAnsi="Myriad Pro"/>
          <w:i w:val="1"/>
          <w:iCs w:val="1"/>
          <w:sz w:val="20"/>
          <w:szCs w:val="20"/>
          <w:u w:val="single"/>
          <w:rtl w:val="0"/>
          <w:lang w:val="en-US"/>
        </w:rPr>
        <w:t>all</w:t>
      </w:r>
      <w:r>
        <w:rPr>
          <w:rFonts w:ascii="Myriad Pro" w:hAnsi="Myriad Pro"/>
          <w:i w:val="1"/>
          <w:iCs w:val="1"/>
          <w:sz w:val="20"/>
          <w:szCs w:val="20"/>
          <w:rtl w:val="0"/>
          <w:lang w:val="en-US"/>
        </w:rPr>
        <w:t xml:space="preserve"> that may apply)</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 xml:space="preserve">the </w:t>
      </w:r>
      <w:r>
        <w:rPr>
          <w:rFonts w:ascii="Myriad Pro" w:hAnsi="Myriad Pro" w:hint="default"/>
          <w:sz w:val="20"/>
          <w:szCs w:val="20"/>
          <w:rtl w:val="1"/>
        </w:rPr>
        <w:t>‘</w:t>
      </w:r>
      <w:r>
        <w:rPr>
          <w:rFonts w:ascii="Myriad Pro" w:hAnsi="Myriad Pro"/>
          <w:sz w:val="20"/>
          <w:szCs w:val="20"/>
          <w:rtl w:val="0"/>
        </w:rPr>
        <w:t>Update</w:t>
      </w:r>
      <w:r>
        <w:rPr>
          <w:rFonts w:ascii="Myriad Pro" w:hAnsi="Myriad Pro" w:hint="default"/>
          <w:sz w:val="20"/>
          <w:szCs w:val="20"/>
          <w:rtl w:val="1"/>
        </w:rPr>
        <w:t>’</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services on Facebook</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services on YouTube</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the WhatsApp group</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small groups on Zoom</w:t>
      </w:r>
    </w:p>
    <w:p>
      <w:pPr>
        <w:pStyle w:val="Body"/>
        <w:numPr>
          <w:ilvl w:val="0"/>
          <w:numId w:val="2"/>
        </w:numPr>
        <w:spacing w:before="60" w:line="260" w:lineRule="exact"/>
        <w:rPr>
          <w:rFonts w:ascii="Myriad Pro" w:hAnsi="Myriad Pro" w:hint="default"/>
          <w:sz w:val="20"/>
          <w:szCs w:val="20"/>
          <w:lang w:val="en-US"/>
        </w:rPr>
      </w:pPr>
      <w:r>
        <w:rPr>
          <w:rFonts w:ascii="Myriad Pro" w:hAnsi="Myriad Pro" w:hint="default"/>
          <w:sz w:val="20"/>
          <w:szCs w:val="20"/>
          <w:rtl w:val="0"/>
          <w:lang w:val="en-US"/>
        </w:rPr>
        <w:t>‘</w:t>
      </w:r>
      <w:r>
        <w:rPr>
          <w:rFonts w:ascii="Myriad Pro" w:hAnsi="Myriad Pro"/>
          <w:sz w:val="20"/>
          <w:szCs w:val="20"/>
          <w:rtl w:val="0"/>
          <w:lang w:val="en-US"/>
        </w:rPr>
        <w:t>Private Prayer</w:t>
      </w:r>
      <w:r>
        <w:rPr>
          <w:rFonts w:ascii="Myriad Pro" w:hAnsi="Myriad Pro" w:hint="default"/>
          <w:sz w:val="20"/>
          <w:szCs w:val="20"/>
          <w:rtl w:val="0"/>
          <w:lang w:val="en-US"/>
        </w:rPr>
        <w:t xml:space="preserve">’ </w:t>
      </w:r>
      <w:r>
        <w:rPr>
          <w:rFonts w:ascii="Myriad Pro" w:hAnsi="Myriad Pro"/>
          <w:sz w:val="20"/>
          <w:szCs w:val="20"/>
          <w:rtl w:val="0"/>
          <w:lang w:val="en-US"/>
        </w:rPr>
        <w:t>on Fridays</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none of the above</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 xml:space="preserve">On a scale of 1-10 </w:t>
      </w:r>
      <w:r>
        <w:rPr>
          <w:rFonts w:ascii="Myriad Pro" w:hAnsi="Myriad Pro"/>
          <w:i w:val="1"/>
          <w:iCs w:val="1"/>
          <w:sz w:val="20"/>
          <w:szCs w:val="20"/>
          <w:rtl w:val="0"/>
          <w:lang w:val="en-US"/>
        </w:rPr>
        <w:t xml:space="preserve">(with 1 being </w:t>
      </w:r>
      <w:r>
        <w:rPr>
          <w:rFonts w:ascii="Myriad Pro" w:hAnsi="Myriad Pro" w:hint="default"/>
          <w:i w:val="1"/>
          <w:iCs w:val="1"/>
          <w:sz w:val="20"/>
          <w:szCs w:val="20"/>
          <w:rtl w:val="0"/>
          <w:lang w:val="en-US"/>
        </w:rPr>
        <w:t>‘</w:t>
      </w:r>
      <w:r>
        <w:rPr>
          <w:rFonts w:ascii="Myriad Pro" w:hAnsi="Myriad Pro"/>
          <w:i w:val="1"/>
          <w:iCs w:val="1"/>
          <w:sz w:val="20"/>
          <w:szCs w:val="20"/>
          <w:rtl w:val="0"/>
          <w:lang w:val="en-US"/>
        </w:rPr>
        <w:t>barely at all</w:t>
      </w:r>
      <w:r>
        <w:rPr>
          <w:rFonts w:ascii="Myriad Pro" w:hAnsi="Myriad Pro" w:hint="default"/>
          <w:i w:val="1"/>
          <w:iCs w:val="1"/>
          <w:sz w:val="20"/>
          <w:szCs w:val="20"/>
          <w:rtl w:val="0"/>
          <w:lang w:val="en-US"/>
        </w:rPr>
        <w:t xml:space="preserve">’ </w:t>
      </w:r>
      <w:r>
        <w:rPr>
          <w:rFonts w:ascii="Myriad Pro" w:hAnsi="Myriad Pro"/>
          <w:i w:val="1"/>
          <w:iCs w:val="1"/>
          <w:sz w:val="20"/>
          <w:szCs w:val="20"/>
          <w:rtl w:val="0"/>
          <w:lang w:val="en-US"/>
        </w:rPr>
        <w:t xml:space="preserve">and 10 being </w:t>
      </w:r>
      <w:r>
        <w:rPr>
          <w:rFonts w:ascii="Myriad Pro" w:hAnsi="Myriad Pro" w:hint="default"/>
          <w:i w:val="1"/>
          <w:iCs w:val="1"/>
          <w:sz w:val="20"/>
          <w:szCs w:val="20"/>
          <w:rtl w:val="0"/>
          <w:lang w:val="en-US"/>
        </w:rPr>
        <w:t>‘</w:t>
      </w:r>
      <w:r>
        <w:rPr>
          <w:rFonts w:ascii="Myriad Pro" w:hAnsi="Myriad Pro"/>
          <w:i w:val="1"/>
          <w:iCs w:val="1"/>
          <w:sz w:val="20"/>
          <w:szCs w:val="20"/>
          <w:rtl w:val="0"/>
          <w:lang w:val="en-US"/>
        </w:rPr>
        <w:t>very much indeed</w:t>
      </w:r>
      <w:r>
        <w:rPr>
          <w:rFonts w:ascii="Myriad Pro" w:hAnsi="Myriad Pro" w:hint="default"/>
          <w:i w:val="1"/>
          <w:iCs w:val="1"/>
          <w:sz w:val="20"/>
          <w:szCs w:val="20"/>
          <w:rtl w:val="0"/>
          <w:lang w:val="en-US"/>
        </w:rPr>
        <w:t>’</w:t>
      </w:r>
      <w:r>
        <w:rPr>
          <w:rFonts w:ascii="Myriad Pro" w:hAnsi="Myriad Pro"/>
          <w:i w:val="1"/>
          <w:iCs w:val="1"/>
          <w:sz w:val="20"/>
          <w:szCs w:val="20"/>
          <w:rtl w:val="0"/>
          <w:lang w:val="en-US"/>
        </w:rPr>
        <w:t>)</w:t>
      </w:r>
      <w:r>
        <w:rPr>
          <w:rFonts w:ascii="Myriad Pro" w:hAnsi="Myriad Pro"/>
          <w:sz w:val="20"/>
          <w:szCs w:val="20"/>
          <w:rtl w:val="0"/>
          <w:lang w:val="en-US"/>
        </w:rPr>
        <w:t>:</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r>
        <w:rPr>
          <w:rFonts w:ascii="Myriad Pro" w:cs="Myriad Pro" w:hAnsi="Myriad Pro" w:eastAsia="Myriad Pro"/>
          <w:sz w:val="20"/>
          <w:szCs w:val="20"/>
          <w:rtl w:val="0"/>
          <w:lang w:val="en-US"/>
        </w:rPr>
        <w:tab/>
        <w:t>How hard have you found lockdown, practically?</w:t>
        <w:tab/>
        <w:tab/>
        <w:tab/>
        <w:tab/>
        <w:tab/>
        <w:tab/>
        <w:tab/>
        <w:t>1</w:t>
        <w:tab/>
        <w:t>2</w:t>
        <w:tab/>
        <w:t>3</w:t>
        <w:tab/>
        <w:t>4</w:t>
        <w:tab/>
        <w:t>5</w:t>
        <w:tab/>
        <w:t>6</w:t>
        <w:tab/>
        <w:t>7</w:t>
        <w:tab/>
        <w:t>8</w:t>
        <w:tab/>
        <w:t>9</w:t>
        <w:tab/>
        <w:t>10</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r>
        <w:rPr>
          <w:rFonts w:ascii="Myriad Pro" w:cs="Myriad Pro" w:hAnsi="Myriad Pro" w:eastAsia="Myriad Pro"/>
          <w:sz w:val="20"/>
          <w:szCs w:val="20"/>
          <w:rtl w:val="0"/>
          <w:lang w:val="en-US"/>
        </w:rPr>
        <w:tab/>
        <w:t>How hard have you found lockdown, spiritually?</w:t>
      </w:r>
      <w:r>
        <w:rPr>
          <w:rFonts w:ascii="Myriad Pro" w:hAnsi="Myriad Pro"/>
          <w:sz w:val="20"/>
          <w:szCs w:val="20"/>
          <w:rtl w:val="0"/>
        </w:rPr>
        <w:t xml:space="preserve"> </w:t>
        <w:tab/>
        <w:tab/>
        <w:tab/>
        <w:tab/>
        <w:tab/>
        <w:tab/>
        <w:tab/>
        <w:t>1</w:t>
        <w:tab/>
        <w:t>2</w:t>
        <w:tab/>
        <w:t>3</w:t>
        <w:tab/>
        <w:t>4</w:t>
        <w:tab/>
        <w:t>5</w:t>
        <w:tab/>
        <w:t>6</w:t>
        <w:tab/>
        <w:t>7</w:t>
        <w:tab/>
        <w:t>8</w:t>
        <w:tab/>
        <w:t>9</w:t>
        <w:tab/>
        <w:t>10</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r>
        <w:rPr>
          <w:rFonts w:ascii="Myriad Pro" w:cs="Myriad Pro" w:hAnsi="Myriad Pro" w:eastAsia="Myriad Pro"/>
          <w:sz w:val="20"/>
          <w:szCs w:val="20"/>
          <w:rtl w:val="0"/>
          <w:lang w:val="en-US"/>
        </w:rPr>
        <w:tab/>
        <w:t xml:space="preserve">How much have you missed </w:t>
      </w:r>
      <w:r>
        <w:rPr>
          <w:rFonts w:ascii="Myriad Pro" w:hAnsi="Myriad Pro" w:hint="default"/>
          <w:sz w:val="20"/>
          <w:szCs w:val="20"/>
          <w:rtl w:val="0"/>
          <w:lang w:val="en-US"/>
        </w:rPr>
        <w:t>‘</w:t>
      </w:r>
      <w:r>
        <w:rPr>
          <w:rFonts w:ascii="Myriad Pro" w:hAnsi="Myriad Pro"/>
          <w:sz w:val="20"/>
          <w:szCs w:val="20"/>
          <w:rtl w:val="0"/>
          <w:lang w:val="en-US"/>
        </w:rPr>
        <w:t>normal</w:t>
      </w:r>
      <w:r>
        <w:rPr>
          <w:rFonts w:ascii="Myriad Pro" w:hAnsi="Myriad Pro" w:hint="default"/>
          <w:sz w:val="20"/>
          <w:szCs w:val="20"/>
          <w:rtl w:val="0"/>
          <w:lang w:val="en-US"/>
        </w:rPr>
        <w:t xml:space="preserve">’ </w:t>
      </w:r>
      <w:r>
        <w:rPr>
          <w:rFonts w:ascii="Myriad Pro" w:hAnsi="Myriad Pro"/>
          <w:sz w:val="20"/>
          <w:szCs w:val="20"/>
          <w:rtl w:val="0"/>
          <w:lang w:val="en-US"/>
        </w:rPr>
        <w:t xml:space="preserve">church </w:t>
      </w:r>
      <w:r>
        <w:rPr>
          <w:rFonts w:ascii="Myriad Pro" w:hAnsi="Myriad Pro"/>
          <w:i w:val="1"/>
          <w:iCs w:val="1"/>
          <w:sz w:val="20"/>
          <w:szCs w:val="20"/>
          <w:rtl w:val="0"/>
          <w:lang w:val="en-US"/>
        </w:rPr>
        <w:t>(feel free to be honest!)</w:t>
      </w:r>
      <w:r>
        <w:rPr>
          <w:rFonts w:ascii="Myriad Pro" w:hAnsi="Myriad Pro"/>
          <w:sz w:val="20"/>
          <w:szCs w:val="20"/>
          <w:rtl w:val="0"/>
          <w:lang w:val="en-US"/>
        </w:rPr>
        <w:t>?</w:t>
        <w:tab/>
      </w:r>
      <w:r>
        <w:rPr>
          <w:rFonts w:ascii="Myriad Pro" w:hAnsi="Myriad Pro"/>
          <w:sz w:val="20"/>
          <w:szCs w:val="20"/>
          <w:rtl w:val="0"/>
        </w:rPr>
        <w:t xml:space="preserve"> </w:t>
        <w:tab/>
        <w:t>1</w:t>
        <w:tab/>
        <w:t>2</w:t>
        <w:tab/>
        <w:t>3</w:t>
        <w:tab/>
        <w:t>4</w:t>
        <w:tab/>
        <w:t>5</w:t>
        <w:tab/>
        <w:t>6</w:t>
        <w:tab/>
        <w:t>7</w:t>
        <w:tab/>
        <w:t>8</w:t>
        <w:tab/>
        <w:t>9</w:t>
        <w:tab/>
        <w:t>10</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b w:val="1"/>
          <w:bCs w:val="1"/>
          <w:sz w:val="20"/>
          <w:szCs w:val="20"/>
        </w:rPr>
      </w:pPr>
      <w:r>
        <w:rPr>
          <w:rFonts w:ascii="Myriad Pro" w:hAnsi="Myriad Pro"/>
          <w:b w:val="1"/>
          <w:bCs w:val="1"/>
          <w:sz w:val="20"/>
          <w:szCs w:val="20"/>
          <w:rtl w:val="0"/>
          <w:lang w:val="en-US"/>
        </w:rPr>
        <w:t>LOOKING FORWARD TO SEPTEMBER AND BEYOND</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What approach do you think should characterise the PCC</w:t>
      </w:r>
      <w:r>
        <w:rPr>
          <w:rFonts w:ascii="Myriad Pro" w:hAnsi="Myriad Pro" w:hint="default"/>
          <w:sz w:val="20"/>
          <w:szCs w:val="20"/>
          <w:rtl w:val="0"/>
          <w:lang w:val="en-US"/>
        </w:rPr>
        <w:t>’</w:t>
      </w:r>
      <w:r>
        <w:rPr>
          <w:rFonts w:ascii="Myriad Pro" w:hAnsi="Myriad Pro"/>
          <w:sz w:val="20"/>
          <w:szCs w:val="20"/>
          <w:rtl w:val="0"/>
          <w:lang w:val="en-US"/>
        </w:rPr>
        <w:t xml:space="preserve">s approach to re-opening? </w:t>
      </w:r>
      <w:r>
        <w:rPr>
          <w:rFonts w:ascii="Myriad Pro" w:hAnsi="Myriad Pro"/>
          <w:i w:val="1"/>
          <w:iCs w:val="1"/>
          <w:sz w:val="20"/>
          <w:szCs w:val="20"/>
          <w:rtl w:val="0"/>
          <w:lang w:val="en-US"/>
        </w:rPr>
        <w:t xml:space="preserve">(please tick </w:t>
      </w:r>
      <w:r>
        <w:rPr>
          <w:rFonts w:ascii="Myriad Pro" w:hAnsi="Myriad Pro"/>
          <w:i w:val="1"/>
          <w:iCs w:val="1"/>
          <w:sz w:val="20"/>
          <w:szCs w:val="20"/>
          <w:u w:val="single"/>
          <w:rtl w:val="0"/>
          <w:lang w:val="en-US"/>
        </w:rPr>
        <w:t>all</w:t>
      </w:r>
      <w:r>
        <w:rPr>
          <w:rFonts w:ascii="Myriad Pro" w:hAnsi="Myriad Pro"/>
          <w:i w:val="1"/>
          <w:iCs w:val="1"/>
          <w:sz w:val="20"/>
          <w:szCs w:val="20"/>
          <w:rtl w:val="0"/>
          <w:lang w:val="en-US"/>
        </w:rPr>
        <w:t xml:space="preserve"> that should apply)</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boldness (ie. get on with it!)</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caution (ie. take it very carefully!)</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patience (ie. wait and see how things pan out!)</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 xml:space="preserve">other </w:t>
      </w:r>
      <w:r>
        <w:rPr>
          <w:rFonts w:ascii="Myriad Pro" w:hAnsi="Myriad Pro" w:hint="default"/>
          <w:sz w:val="20"/>
          <w:szCs w:val="20"/>
          <w:rtl w:val="0"/>
          <w:lang w:val="en-US"/>
        </w:rPr>
        <w:t xml:space="preserve">— </w:t>
      </w:r>
      <w:r>
        <w:rPr>
          <w:rFonts w:ascii="Myriad Pro" w:hAnsi="Myriad Pro"/>
          <w:sz w:val="20"/>
          <w:szCs w:val="20"/>
          <w:rtl w:val="0"/>
          <w:lang w:val="en-US"/>
        </w:rPr>
        <w:t>please specify:</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 xml:space="preserve">On a scale of 1-10 </w:t>
      </w:r>
      <w:r>
        <w:rPr>
          <w:rFonts w:ascii="Myriad Pro" w:hAnsi="Myriad Pro"/>
          <w:i w:val="1"/>
          <w:iCs w:val="1"/>
          <w:sz w:val="20"/>
          <w:szCs w:val="20"/>
          <w:rtl w:val="0"/>
          <w:lang w:val="en-US"/>
        </w:rPr>
        <w:t xml:space="preserve">(with 1 being </w:t>
      </w:r>
      <w:r>
        <w:rPr>
          <w:rFonts w:ascii="Myriad Pro" w:hAnsi="Myriad Pro" w:hint="default"/>
          <w:i w:val="1"/>
          <w:iCs w:val="1"/>
          <w:sz w:val="20"/>
          <w:szCs w:val="20"/>
          <w:rtl w:val="0"/>
          <w:lang w:val="en-US"/>
        </w:rPr>
        <w:t>‘</w:t>
      </w:r>
      <w:r>
        <w:rPr>
          <w:rFonts w:ascii="Myriad Pro" w:hAnsi="Myriad Pro"/>
          <w:i w:val="1"/>
          <w:iCs w:val="1"/>
          <w:sz w:val="20"/>
          <w:szCs w:val="20"/>
          <w:rtl w:val="0"/>
          <w:lang w:val="en-US"/>
        </w:rPr>
        <w:t>barely at all</w:t>
      </w:r>
      <w:r>
        <w:rPr>
          <w:rFonts w:ascii="Myriad Pro" w:hAnsi="Myriad Pro" w:hint="default"/>
          <w:i w:val="1"/>
          <w:iCs w:val="1"/>
          <w:sz w:val="20"/>
          <w:szCs w:val="20"/>
          <w:rtl w:val="0"/>
          <w:lang w:val="en-US"/>
        </w:rPr>
        <w:t xml:space="preserve">’ </w:t>
      </w:r>
      <w:r>
        <w:rPr>
          <w:rFonts w:ascii="Myriad Pro" w:hAnsi="Myriad Pro"/>
          <w:i w:val="1"/>
          <w:iCs w:val="1"/>
          <w:sz w:val="20"/>
          <w:szCs w:val="20"/>
          <w:rtl w:val="0"/>
          <w:lang w:val="en-US"/>
        </w:rPr>
        <w:t xml:space="preserve">and 10 being </w:t>
      </w:r>
      <w:r>
        <w:rPr>
          <w:rFonts w:ascii="Myriad Pro" w:hAnsi="Myriad Pro" w:hint="default"/>
          <w:i w:val="1"/>
          <w:iCs w:val="1"/>
          <w:sz w:val="20"/>
          <w:szCs w:val="20"/>
          <w:rtl w:val="0"/>
          <w:lang w:val="en-US"/>
        </w:rPr>
        <w:t>‘</w:t>
      </w:r>
      <w:r>
        <w:rPr>
          <w:rFonts w:ascii="Myriad Pro" w:hAnsi="Myriad Pro"/>
          <w:i w:val="1"/>
          <w:iCs w:val="1"/>
          <w:sz w:val="20"/>
          <w:szCs w:val="20"/>
          <w:rtl w:val="0"/>
          <w:lang w:val="en-US"/>
        </w:rPr>
        <w:t>very much indeed</w:t>
      </w:r>
      <w:r>
        <w:rPr>
          <w:rFonts w:ascii="Myriad Pro" w:hAnsi="Myriad Pro" w:hint="default"/>
          <w:i w:val="1"/>
          <w:iCs w:val="1"/>
          <w:sz w:val="20"/>
          <w:szCs w:val="20"/>
          <w:rtl w:val="0"/>
          <w:lang w:val="en-US"/>
        </w:rPr>
        <w:t>’</w:t>
      </w:r>
      <w:r>
        <w:rPr>
          <w:rFonts w:ascii="Myriad Pro" w:hAnsi="Myriad Pro"/>
          <w:i w:val="1"/>
          <w:iCs w:val="1"/>
          <w:sz w:val="20"/>
          <w:szCs w:val="20"/>
          <w:rtl w:val="0"/>
          <w:lang w:val="en-US"/>
        </w:rPr>
        <w:t>)</w:t>
      </w:r>
      <w:r>
        <w:rPr>
          <w:rFonts w:ascii="Myriad Pro" w:hAnsi="Myriad Pro"/>
          <w:sz w:val="20"/>
          <w:szCs w:val="20"/>
          <w:rtl w:val="0"/>
          <w:lang w:val="en-US"/>
        </w:rPr>
        <w:t>:</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r>
        <w:rPr>
          <w:rFonts w:ascii="Myriad Pro" w:cs="Myriad Pro" w:hAnsi="Myriad Pro" w:eastAsia="Myriad Pro"/>
          <w:sz w:val="20"/>
          <w:szCs w:val="20"/>
          <w:rtl w:val="0"/>
          <w:lang w:val="en-US"/>
        </w:rPr>
        <w:tab/>
        <w:t xml:space="preserve">How important to you is coming </w:t>
      </w:r>
      <w:r>
        <w:rPr>
          <w:rFonts w:ascii="Myriad Pro" w:hAnsi="Myriad Pro" w:hint="default"/>
          <w:sz w:val="20"/>
          <w:szCs w:val="20"/>
          <w:rtl w:val="0"/>
          <w:lang w:val="en-US"/>
        </w:rPr>
        <w:t>‘</w:t>
      </w:r>
      <w:r>
        <w:rPr>
          <w:rFonts w:ascii="Myriad Pro" w:hAnsi="Myriad Pro"/>
          <w:sz w:val="20"/>
          <w:szCs w:val="20"/>
          <w:rtl w:val="0"/>
          <w:lang w:val="en-US"/>
        </w:rPr>
        <w:t>back to church</w:t>
      </w:r>
      <w:r>
        <w:rPr>
          <w:rFonts w:ascii="Myriad Pro" w:hAnsi="Myriad Pro" w:hint="default"/>
          <w:sz w:val="20"/>
          <w:szCs w:val="20"/>
          <w:rtl w:val="0"/>
          <w:lang w:val="en-US"/>
        </w:rPr>
        <w:t xml:space="preserve">’ </w:t>
      </w:r>
      <w:r>
        <w:rPr>
          <w:rFonts w:ascii="Myriad Pro" w:hAnsi="Myriad Pro"/>
          <w:sz w:val="20"/>
          <w:szCs w:val="20"/>
          <w:rtl w:val="0"/>
          <w:lang w:val="en-US"/>
        </w:rPr>
        <w:t>at this time?</w:t>
        <w:tab/>
        <w:tab/>
        <w:tab/>
      </w:r>
      <w:r>
        <w:rPr>
          <w:rFonts w:ascii="Myriad Pro" w:cs="Myriad Pro" w:hAnsi="Myriad Pro" w:eastAsia="Myriad Pro"/>
          <w:sz w:val="20"/>
          <w:szCs w:val="20"/>
          <w:rtl w:val="0"/>
        </w:rPr>
        <w:tab/>
        <w:t>1</w:t>
        <w:tab/>
        <w:t>2</w:t>
        <w:tab/>
        <w:t>3</w:t>
        <w:tab/>
        <w:t>4</w:t>
        <w:tab/>
        <w:t>5</w:t>
        <w:tab/>
        <w:t>6</w:t>
        <w:tab/>
        <w:t>7</w:t>
        <w:tab/>
        <w:t>8</w:t>
        <w:tab/>
        <w:t>9</w:t>
        <w:tab/>
        <w:t>10</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r>
        <w:rPr>
          <w:rFonts w:ascii="Myriad Pro" w:cs="Myriad Pro" w:hAnsi="Myriad Pro" w:eastAsia="Myriad Pro"/>
          <w:sz w:val="20"/>
          <w:szCs w:val="20"/>
          <w:rtl w:val="0"/>
          <w:lang w:val="en-US"/>
        </w:rPr>
        <w:tab/>
        <w:t>How concerned are you about catching Covid-19 yourself?</w:t>
      </w:r>
      <w:r>
        <w:rPr>
          <w:rFonts w:ascii="Myriad Pro" w:hAnsi="Myriad Pro"/>
          <w:sz w:val="20"/>
          <w:szCs w:val="20"/>
          <w:rtl w:val="0"/>
        </w:rPr>
        <w:t xml:space="preserve"> </w:t>
        <w:tab/>
        <w:tab/>
        <w:tab/>
        <w:tab/>
        <w:t>1</w:t>
        <w:tab/>
        <w:t>2</w:t>
        <w:tab/>
        <w:t>3</w:t>
        <w:tab/>
        <w:t>4</w:t>
        <w:tab/>
        <w:t>5</w:t>
        <w:tab/>
        <w:t>6</w:t>
        <w:tab/>
        <w:t>7</w:t>
        <w:tab/>
        <w:t>8</w:t>
        <w:tab/>
        <w:t>9</w:t>
        <w:tab/>
        <w:t>10</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r>
        <w:rPr>
          <w:rFonts w:ascii="Myriad Pro" w:cs="Myriad Pro" w:hAnsi="Myriad Pro" w:eastAsia="Myriad Pro"/>
          <w:sz w:val="20"/>
          <w:szCs w:val="20"/>
          <w:rtl w:val="0"/>
          <w:lang w:val="en-US"/>
        </w:rPr>
        <w:tab/>
        <w:t>How concerned are you about passing on Covid-19 to others?</w:t>
      </w:r>
      <w:r>
        <w:rPr>
          <w:rFonts w:ascii="Myriad Pro" w:hAnsi="Myriad Pro"/>
          <w:sz w:val="20"/>
          <w:szCs w:val="20"/>
          <w:rtl w:val="0"/>
        </w:rPr>
        <w:t xml:space="preserve"> </w:t>
        <w:tab/>
        <w:tab/>
        <w:tab/>
        <w:t>1</w:t>
        <w:tab/>
        <w:t>2</w:t>
        <w:tab/>
        <w:t>3</w:t>
        <w:tab/>
        <w:t>4</w:t>
        <w:tab/>
        <w:t>5</w:t>
        <w:tab/>
        <w:t>6</w:t>
        <w:tab/>
        <w:t>7</w:t>
        <w:tab/>
        <w:t>8</w:t>
        <w:tab/>
        <w:t>9</w:t>
        <w:tab/>
        <w:t>10</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pPr>
      <w:r>
        <w:rPr>
          <w:rFonts w:ascii="Myriad Pro" w:cs="Myriad Pro" w:hAnsi="Myriad Pro" w:eastAsia="Myriad Pro"/>
          <w:sz w:val="20"/>
          <w:szCs w:val="20"/>
          <w:rtl w:val="0"/>
          <w:lang w:val="en-US"/>
        </w:rPr>
        <w:tab/>
        <w:t xml:space="preserve">How anxious are you about coming </w:t>
      </w:r>
      <w:r>
        <w:rPr>
          <w:rFonts w:ascii="Myriad Pro" w:hAnsi="Myriad Pro" w:hint="default"/>
          <w:sz w:val="20"/>
          <w:szCs w:val="20"/>
          <w:rtl w:val="0"/>
          <w:lang w:val="en-US"/>
        </w:rPr>
        <w:t>‘</w:t>
      </w:r>
      <w:r>
        <w:rPr>
          <w:rFonts w:ascii="Myriad Pro" w:hAnsi="Myriad Pro"/>
          <w:sz w:val="20"/>
          <w:szCs w:val="20"/>
          <w:rtl w:val="0"/>
          <w:lang w:val="en-US"/>
        </w:rPr>
        <w:t>back to church</w:t>
      </w:r>
      <w:r>
        <w:rPr>
          <w:rFonts w:ascii="Myriad Pro" w:hAnsi="Myriad Pro" w:hint="default"/>
          <w:sz w:val="20"/>
          <w:szCs w:val="20"/>
          <w:rtl w:val="0"/>
          <w:lang w:val="en-US"/>
        </w:rPr>
        <w:t xml:space="preserve">’ </w:t>
      </w:r>
      <w:r>
        <w:rPr>
          <w:rFonts w:ascii="Myriad Pro" w:hAnsi="Myriad Pro"/>
          <w:sz w:val="20"/>
          <w:szCs w:val="20"/>
          <w:rtl w:val="0"/>
          <w:lang w:val="en-US"/>
        </w:rPr>
        <w:t>yourself?</w:t>
      </w:r>
      <w:r>
        <w:rPr>
          <w:rFonts w:ascii="Myriad Pro" w:hAnsi="Myriad Pro"/>
          <w:sz w:val="20"/>
          <w:szCs w:val="20"/>
          <w:rtl w:val="0"/>
        </w:rPr>
        <w:t xml:space="preserve"> </w:t>
        <w:tab/>
        <w:tab/>
        <w:tab/>
        <w:tab/>
        <w:t>1</w:t>
        <w:tab/>
        <w:t>2</w:t>
        <w:tab/>
        <w:t>3</w:t>
        <w:tab/>
        <w:t>4</w:t>
        <w:tab/>
        <w:t>5</w:t>
        <w:tab/>
        <w:t>6</w:t>
        <w:tab/>
        <w:t>7</w:t>
        <w:tab/>
        <w:t>8</w:t>
        <w:tab/>
        <w:t>9</w:t>
        <w:tab/>
        <w:t>10</w:t>
      </w:r>
      <w:r>
        <w:rPr>
          <w:rFonts w:ascii="Arial Unicode MS" w:cs="Arial Unicode MS" w:hAnsi="Arial Unicode MS" w:eastAsia="Arial Unicode MS"/>
          <w:b w:val="0"/>
          <w:bCs w:val="0"/>
          <w:i w:val="0"/>
          <w:iCs w:val="0"/>
          <w:sz w:val="20"/>
          <w:szCs w:val="20"/>
        </w:rPr>
        <w:br w:type="page"/>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b w:val="1"/>
          <w:bCs w:val="1"/>
          <w:sz w:val="20"/>
          <w:szCs w:val="20"/>
        </w:rPr>
      </w:pPr>
      <w:r>
        <w:rPr>
          <w:rFonts w:ascii="Myriad Pro" w:hAnsi="Myriad Pro"/>
          <w:b w:val="1"/>
          <w:bCs w:val="1"/>
          <w:sz w:val="20"/>
          <w:szCs w:val="20"/>
          <w:rtl w:val="0"/>
          <w:lang w:val="en-US"/>
        </w:rPr>
        <w:t xml:space="preserve">COMING </w:t>
      </w:r>
      <w:r>
        <w:rPr>
          <w:rFonts w:ascii="Myriad Pro" w:hAnsi="Myriad Pro" w:hint="default"/>
          <w:b w:val="1"/>
          <w:bCs w:val="1"/>
          <w:sz w:val="20"/>
          <w:szCs w:val="20"/>
          <w:rtl w:val="0"/>
          <w:lang w:val="en-US"/>
        </w:rPr>
        <w:t>‘</w:t>
      </w:r>
      <w:r>
        <w:rPr>
          <w:rFonts w:ascii="Myriad Pro" w:hAnsi="Myriad Pro"/>
          <w:b w:val="1"/>
          <w:bCs w:val="1"/>
          <w:sz w:val="20"/>
          <w:szCs w:val="20"/>
          <w:rtl w:val="0"/>
          <w:lang w:val="en-US"/>
        </w:rPr>
        <w:t>BACK TO CHURCH</w:t>
      </w:r>
      <w:r>
        <w:rPr>
          <w:rFonts w:ascii="Myriad Pro" w:hAnsi="Myriad Pro" w:hint="default"/>
          <w:b w:val="1"/>
          <w:bCs w:val="1"/>
          <w:sz w:val="20"/>
          <w:szCs w:val="20"/>
          <w:rtl w:val="0"/>
          <w:lang w:val="en-US"/>
        </w:rPr>
        <w:t>’</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jc w:val="both"/>
        <w:rPr>
          <w:rFonts w:ascii="Myriad Pro" w:cs="Myriad Pro" w:hAnsi="Myriad Pro" w:eastAsia="Myriad Pro"/>
          <w:sz w:val="20"/>
          <w:szCs w:val="20"/>
        </w:rPr>
      </w:pPr>
      <w:r>
        <w:rPr>
          <w:rFonts w:ascii="Myriad Pro" w:hAnsi="Myriad Pro"/>
          <w:sz w:val="20"/>
          <w:szCs w:val="20"/>
          <w:rtl w:val="0"/>
          <w:lang w:val="en-US"/>
        </w:rPr>
        <w:t>It may be possible to re-start Sunday morning services in the church building soon. However, government restrictions and health advice mean that this will look very different to what we are used to at St Peter</w:t>
      </w:r>
      <w:r>
        <w:rPr>
          <w:rFonts w:ascii="Myriad Pro" w:hAnsi="Myriad Pro" w:hint="default"/>
          <w:sz w:val="20"/>
          <w:szCs w:val="20"/>
          <w:rtl w:val="0"/>
          <w:lang w:val="en-US"/>
        </w:rPr>
        <w:t>’</w:t>
      </w:r>
      <w:r>
        <w:rPr>
          <w:rFonts w:ascii="Myriad Pro" w:hAnsi="Myriad Pro"/>
          <w:sz w:val="20"/>
          <w:szCs w:val="20"/>
          <w:rtl w:val="0"/>
          <w:lang w:val="en-US"/>
        </w:rPr>
        <w:t>s</w:t>
      </w:r>
      <w:r>
        <w:rPr>
          <w:rFonts w:ascii="Myriad Pro" w:hAnsi="Myriad Pro" w:hint="default"/>
          <w:sz w:val="20"/>
          <w:szCs w:val="20"/>
          <w:rtl w:val="0"/>
          <w:lang w:val="en-US"/>
        </w:rPr>
        <w:t>…</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jc w:val="both"/>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jc w:val="both"/>
        <w:rPr>
          <w:rFonts w:ascii="Myriad Pro" w:cs="Myriad Pro" w:hAnsi="Myriad Pro" w:eastAsia="Myriad Pro"/>
          <w:sz w:val="20"/>
          <w:szCs w:val="20"/>
        </w:rPr>
      </w:pPr>
      <w:r>
        <w:rPr>
          <w:rFonts w:ascii="Myriad Pro" w:hAnsi="Myriad Pro"/>
          <w:sz w:val="20"/>
          <w:szCs w:val="20"/>
          <w:rtl w:val="0"/>
          <w:lang w:val="en-US"/>
        </w:rPr>
        <w:t>Social-distancing means people will have to be very careful about entering and exiting the building, about sitting in specific places, and keeping our distance from others. There will be no singing (although there may be times of music), we may not be able to share communion for a while yet, face-coverings will probably still be mandatory, and people won</w:t>
      </w:r>
      <w:r>
        <w:rPr>
          <w:rFonts w:ascii="Myriad Pro" w:hAnsi="Myriad Pro" w:hint="default"/>
          <w:sz w:val="20"/>
          <w:szCs w:val="20"/>
          <w:rtl w:val="0"/>
          <w:lang w:val="en-US"/>
        </w:rPr>
        <w:t>’</w:t>
      </w:r>
      <w:r>
        <w:rPr>
          <w:rFonts w:ascii="Myriad Pro" w:hAnsi="Myriad Pro"/>
          <w:sz w:val="20"/>
          <w:szCs w:val="20"/>
          <w:rtl w:val="0"/>
          <w:lang w:val="en-US"/>
        </w:rPr>
        <w:t xml:space="preserve">t be able to stay and talk with others after the service. No refreshments will be available. </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jc w:val="both"/>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jc w:val="both"/>
        <w:rPr>
          <w:rFonts w:ascii="Myriad Pro" w:cs="Myriad Pro" w:hAnsi="Myriad Pro" w:eastAsia="Myriad Pro"/>
          <w:sz w:val="20"/>
          <w:szCs w:val="20"/>
        </w:rPr>
      </w:pPr>
      <w:r>
        <w:rPr>
          <w:rFonts w:ascii="Myriad Pro" w:hAnsi="Myriad Pro"/>
          <w:sz w:val="20"/>
          <w:szCs w:val="20"/>
          <w:rtl w:val="0"/>
          <w:lang w:val="en-US"/>
        </w:rPr>
        <w:t>While this all sounds quite negative, we still hope to be able to pray together, to hear God</w:t>
      </w:r>
      <w:r>
        <w:rPr>
          <w:rFonts w:ascii="Myriad Pro" w:hAnsi="Myriad Pro" w:hint="default"/>
          <w:sz w:val="20"/>
          <w:szCs w:val="20"/>
          <w:rtl w:val="0"/>
          <w:lang w:val="en-US"/>
        </w:rPr>
        <w:t>’</w:t>
      </w:r>
      <w:r>
        <w:rPr>
          <w:rFonts w:ascii="Myriad Pro" w:hAnsi="Myriad Pro"/>
          <w:sz w:val="20"/>
          <w:szCs w:val="20"/>
          <w:rtl w:val="0"/>
          <w:lang w:val="en-US"/>
        </w:rPr>
        <w:t xml:space="preserve">s word together, and to worship him </w:t>
      </w:r>
      <w:r>
        <w:rPr>
          <w:rFonts w:ascii="Myriad Pro" w:hAnsi="Myriad Pro" w:hint="default"/>
          <w:sz w:val="20"/>
          <w:szCs w:val="20"/>
          <w:rtl w:val="0"/>
          <w:lang w:val="en-US"/>
        </w:rPr>
        <w:t>“</w:t>
      </w:r>
      <w:r>
        <w:rPr>
          <w:rFonts w:ascii="Myriad Pro" w:hAnsi="Myriad Pro"/>
          <w:sz w:val="20"/>
          <w:szCs w:val="20"/>
          <w:rtl w:val="0"/>
          <w:lang w:val="en-US"/>
        </w:rPr>
        <w:t>in spirit and truth</w:t>
      </w:r>
      <w:r>
        <w:rPr>
          <w:rFonts w:ascii="Myriad Pro" w:hAnsi="Myriad Pro" w:hint="default"/>
          <w:sz w:val="20"/>
          <w:szCs w:val="20"/>
          <w:rtl w:val="0"/>
          <w:lang w:val="en-US"/>
        </w:rPr>
        <w:t>”</w:t>
      </w:r>
      <w:r>
        <w:rPr>
          <w:rFonts w:ascii="Myriad Pro" w:hAnsi="Myriad Pro"/>
          <w:sz w:val="20"/>
          <w:szCs w:val="20"/>
          <w:rtl w:val="0"/>
          <w:lang w:val="en-US"/>
        </w:rPr>
        <w:t>.</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jc w:val="both"/>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 xml:space="preserve">In the light of all this, what are your thoughts about coming </w:t>
      </w:r>
      <w:r>
        <w:rPr>
          <w:rFonts w:ascii="Myriad Pro" w:hAnsi="Myriad Pro" w:hint="default"/>
          <w:sz w:val="20"/>
          <w:szCs w:val="20"/>
          <w:rtl w:val="0"/>
          <w:lang w:val="en-US"/>
        </w:rPr>
        <w:t>‘</w:t>
      </w:r>
      <w:r>
        <w:rPr>
          <w:rFonts w:ascii="Myriad Pro" w:hAnsi="Myriad Pro"/>
          <w:sz w:val="20"/>
          <w:szCs w:val="20"/>
          <w:rtl w:val="0"/>
          <w:lang w:val="en-US"/>
        </w:rPr>
        <w:t>back to church</w:t>
      </w:r>
      <w:r>
        <w:rPr>
          <w:rFonts w:ascii="Myriad Pro" w:hAnsi="Myriad Pro" w:hint="default"/>
          <w:sz w:val="20"/>
          <w:szCs w:val="20"/>
          <w:rtl w:val="0"/>
          <w:lang w:val="en-US"/>
        </w:rPr>
        <w:t>’</w:t>
      </w:r>
      <w:r>
        <w:rPr>
          <w:rFonts w:ascii="Myriad Pro" w:hAnsi="Myriad Pro"/>
          <w:sz w:val="20"/>
          <w:szCs w:val="20"/>
          <w:rtl w:val="0"/>
          <w:lang w:val="en-US"/>
        </w:rPr>
        <w:t xml:space="preserve">? </w:t>
      </w:r>
      <w:r>
        <w:rPr>
          <w:rFonts w:ascii="Myriad Pro" w:hAnsi="Myriad Pro"/>
          <w:i w:val="1"/>
          <w:iCs w:val="1"/>
          <w:sz w:val="20"/>
          <w:szCs w:val="20"/>
          <w:rtl w:val="0"/>
          <w:lang w:val="en-US"/>
        </w:rPr>
        <w:t xml:space="preserve">(please tick </w:t>
      </w:r>
      <w:r>
        <w:rPr>
          <w:rFonts w:ascii="Myriad Pro" w:hAnsi="Myriad Pro"/>
          <w:i w:val="1"/>
          <w:iCs w:val="1"/>
          <w:sz w:val="20"/>
          <w:szCs w:val="20"/>
          <w:u w:val="single"/>
          <w:rtl w:val="0"/>
          <w:lang w:val="en-US"/>
        </w:rPr>
        <w:t>all</w:t>
      </w:r>
      <w:r>
        <w:rPr>
          <w:rFonts w:ascii="Myriad Pro" w:hAnsi="Myriad Pro"/>
          <w:i w:val="1"/>
          <w:iCs w:val="1"/>
          <w:sz w:val="20"/>
          <w:szCs w:val="20"/>
          <w:rtl w:val="0"/>
          <w:lang w:val="en-US"/>
        </w:rPr>
        <w:t xml:space="preserve"> that may apply)</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w:t>
      </w:r>
      <w:r>
        <w:rPr>
          <w:rFonts w:ascii="Myriad Pro" w:hAnsi="Myriad Pro" w:hint="default"/>
          <w:sz w:val="20"/>
          <w:szCs w:val="20"/>
          <w:rtl w:val="0"/>
          <w:lang w:val="en-US"/>
        </w:rPr>
        <w:t>’</w:t>
      </w:r>
      <w:r>
        <w:rPr>
          <w:rFonts w:ascii="Myriad Pro" w:hAnsi="Myriad Pro"/>
          <w:sz w:val="20"/>
          <w:szCs w:val="20"/>
          <w:rtl w:val="0"/>
          <w:lang w:val="en-US"/>
        </w:rPr>
        <w:t>ll be there straight away!</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would be there straight away, but need transport</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am nervous about attending services, but will probably attend</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am nervous about attending services, and will probably stay away</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will not be attending for a few weeks to see how things go</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will not be attending until there is a vaccine, or until the virus has basically been eradicated</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From the description you give, I prefer online services</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 xml:space="preserve">I will attend, but am not excited about the </w:t>
      </w:r>
      <w:r>
        <w:rPr>
          <w:rFonts w:ascii="Myriad Pro" w:hAnsi="Myriad Pro" w:hint="default"/>
          <w:sz w:val="20"/>
          <w:szCs w:val="20"/>
          <w:rtl w:val="0"/>
          <w:lang w:val="en-US"/>
        </w:rPr>
        <w:t>‘</w:t>
      </w:r>
      <w:r>
        <w:rPr>
          <w:rFonts w:ascii="Myriad Pro" w:hAnsi="Myriad Pro"/>
          <w:sz w:val="20"/>
          <w:szCs w:val="20"/>
          <w:rtl w:val="0"/>
          <w:lang w:val="en-US"/>
        </w:rPr>
        <w:t>feel</w:t>
      </w:r>
      <w:r>
        <w:rPr>
          <w:rFonts w:ascii="Myriad Pro" w:hAnsi="Myriad Pro" w:hint="default"/>
          <w:sz w:val="20"/>
          <w:szCs w:val="20"/>
          <w:rtl w:val="0"/>
          <w:lang w:val="en-US"/>
        </w:rPr>
        <w:t xml:space="preserve">’ </w:t>
      </w:r>
      <w:r>
        <w:rPr>
          <w:rFonts w:ascii="Myriad Pro" w:hAnsi="Myriad Pro"/>
          <w:sz w:val="20"/>
          <w:szCs w:val="20"/>
          <w:rtl w:val="0"/>
          <w:lang w:val="en-US"/>
        </w:rPr>
        <w:t>of the services</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can</w:t>
      </w:r>
      <w:r>
        <w:rPr>
          <w:rFonts w:ascii="Myriad Pro" w:hAnsi="Myriad Pro" w:hint="default"/>
          <w:sz w:val="20"/>
          <w:szCs w:val="20"/>
          <w:rtl w:val="0"/>
          <w:lang w:val="en-US"/>
        </w:rPr>
        <w:t>’</w:t>
      </w:r>
      <w:r>
        <w:rPr>
          <w:rFonts w:ascii="Myriad Pro" w:hAnsi="Myriad Pro"/>
          <w:sz w:val="20"/>
          <w:szCs w:val="20"/>
          <w:rtl w:val="0"/>
          <w:lang w:val="en-US"/>
        </w:rPr>
        <w:t>t wait to be inside the church building again</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depend on people give me a lift to and/or from church</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think there will be a second-wave of the virus and lock-down will return</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think the risks of catching the virus now are very low and I don</w:t>
      </w:r>
      <w:r>
        <w:rPr>
          <w:rFonts w:ascii="Myriad Pro" w:hAnsi="Myriad Pro" w:hint="default"/>
          <w:sz w:val="20"/>
          <w:szCs w:val="20"/>
          <w:rtl w:val="0"/>
          <w:lang w:val="en-US"/>
        </w:rPr>
        <w:t>’</w:t>
      </w:r>
      <w:r>
        <w:rPr>
          <w:rFonts w:ascii="Myriad Pro" w:hAnsi="Myriad Pro"/>
          <w:sz w:val="20"/>
          <w:szCs w:val="20"/>
          <w:rtl w:val="0"/>
          <w:lang w:val="en-US"/>
        </w:rPr>
        <w:t>t worry about it</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won</w:t>
      </w:r>
      <w:r>
        <w:rPr>
          <w:rFonts w:ascii="Myriad Pro" w:hAnsi="Myriad Pro" w:hint="default"/>
          <w:sz w:val="20"/>
          <w:szCs w:val="20"/>
          <w:rtl w:val="0"/>
          <w:lang w:val="en-US"/>
        </w:rPr>
        <w:t>’</w:t>
      </w:r>
      <w:r>
        <w:rPr>
          <w:rFonts w:ascii="Myriad Pro" w:hAnsi="Myriad Pro"/>
          <w:sz w:val="20"/>
          <w:szCs w:val="20"/>
          <w:rtl w:val="0"/>
          <w:lang w:val="en-US"/>
        </w:rPr>
        <w:t>t be in a position to return until there is something specific for kids</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 am (or someone in my house is) shielding and/or very vulnerable</w:t>
      </w:r>
    </w:p>
    <w:p>
      <w:pPr>
        <w:pStyle w:val="Body"/>
        <w:numPr>
          <w:ilvl w:val="0"/>
          <w:numId w:val="2"/>
        </w:numPr>
        <w:spacing w:before="60" w:line="260" w:lineRule="exact"/>
        <w:rPr>
          <w:rFonts w:ascii="Myriad Pro" w:hAnsi="Myriad Pro"/>
          <w:sz w:val="20"/>
          <w:szCs w:val="20"/>
          <w:lang w:val="en-US"/>
        </w:rPr>
      </w:pPr>
      <w:r>
        <w:rPr>
          <w:rFonts w:ascii="Myriad Pro" w:hAnsi="Myriad Pro"/>
          <w:sz w:val="20"/>
          <w:szCs w:val="20"/>
          <w:rtl w:val="0"/>
          <w:lang w:val="en-US"/>
        </w:rPr>
        <w:t>If there was a way to have small gatherings (eg 6 people in a garden), I</w:t>
      </w:r>
      <w:r>
        <w:rPr>
          <w:rFonts w:ascii="Myriad Pro" w:hAnsi="Myriad Pro" w:hint="default"/>
          <w:sz w:val="20"/>
          <w:szCs w:val="20"/>
          <w:rtl w:val="0"/>
          <w:lang w:val="en-US"/>
        </w:rPr>
        <w:t>’</w:t>
      </w:r>
      <w:r>
        <w:rPr>
          <w:rFonts w:ascii="Myriad Pro" w:hAnsi="Myriad Pro"/>
          <w:sz w:val="20"/>
          <w:szCs w:val="20"/>
          <w:rtl w:val="0"/>
          <w:lang w:val="en-US"/>
        </w:rPr>
        <w:t>d love to be part of them</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r>
        <w:rPr>
          <w:rFonts w:ascii="Myriad Pro" w:hAnsi="Myriad Pro"/>
          <w:sz w:val="20"/>
          <w:szCs w:val="20"/>
          <w:rtl w:val="0"/>
          <w:lang w:val="en-US"/>
        </w:rPr>
        <w:t>Do you have additional comments, or questions, or anything else to write?</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before="60"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 xml:space="preserve">Thank you for taking the time to answer these questions. </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hAnsi="Myriad Pro"/>
          <w:sz w:val="20"/>
          <w:szCs w:val="20"/>
          <w:rtl w:val="0"/>
          <w:lang w:val="en-US"/>
        </w:rPr>
        <w:t xml:space="preserve">Please send your completed questionnaire to the Vicar, to arrive </w:t>
      </w:r>
      <w:r>
        <w:rPr>
          <w:rFonts w:ascii="Myriad Pro" w:hAnsi="Myriad Pro"/>
          <w:b w:val="1"/>
          <w:bCs w:val="1"/>
          <w:sz w:val="20"/>
          <w:szCs w:val="20"/>
          <w:rtl w:val="0"/>
          <w:lang w:val="en-US"/>
        </w:rPr>
        <w:t>by 12 noon on Sunday 23rd August</w:t>
      </w:r>
      <w:r>
        <w:rPr>
          <w:rFonts w:ascii="Myriad Pro" w:hAnsi="Myriad Pro" w:hint="default"/>
          <w:sz w:val="20"/>
          <w:szCs w:val="20"/>
          <w:rtl w:val="0"/>
          <w:lang w:val="en-US"/>
        </w:rPr>
        <w:t xml:space="preserve"> —</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rPr>
          <w:rFonts w:ascii="Myriad Pro" w:cs="Myriad Pro" w:hAnsi="Myriad Pro" w:eastAsia="Myriad Pro"/>
          <w:sz w:val="20"/>
          <w:szCs w:val="20"/>
        </w:rPr>
      </w:pPr>
      <w:r>
        <w:rPr>
          <w:rFonts w:ascii="Myriad Pro" w:cs="Myriad Pro" w:hAnsi="Myriad Pro" w:eastAsia="Myriad Pro"/>
          <w:sz w:val="20"/>
          <w:szCs w:val="20"/>
          <w:rtl w:val="0"/>
          <w:lang w:val="en-US"/>
        </w:rPr>
        <w:tab/>
        <w:t xml:space="preserve">— </w:t>
      </w:r>
      <w:r>
        <w:rPr>
          <w:rFonts w:ascii="Myriad Pro" w:hAnsi="Myriad Pro"/>
          <w:sz w:val="20"/>
          <w:szCs w:val="20"/>
          <w:rtl w:val="0"/>
          <w:lang w:val="en-US"/>
        </w:rPr>
        <w:t>by post to: Revd Mark Wallace, The Vicarage, Balkerne Close, Colchester CO1 1NZ</w:t>
      </w:r>
    </w:p>
    <w:p>
      <w:pPr>
        <w:pStyle w:val="Body"/>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60" w:lineRule="exact"/>
      </w:pPr>
      <w:r>
        <w:rPr>
          <w:rFonts w:ascii="Myriad Pro" w:cs="Myriad Pro" w:hAnsi="Myriad Pro" w:eastAsia="Myriad Pro"/>
          <w:sz w:val="20"/>
          <w:szCs w:val="20"/>
          <w:rtl w:val="0"/>
          <w:lang w:val="en-US"/>
        </w:rPr>
        <w:tab/>
        <w:t xml:space="preserve">— </w:t>
      </w:r>
      <w:r>
        <w:rPr>
          <w:rFonts w:ascii="Myriad Pro" w:hAnsi="Myriad Pro"/>
          <w:sz w:val="20"/>
          <w:szCs w:val="20"/>
          <w:rtl w:val="0"/>
          <w:lang w:val="en-US"/>
        </w:rPr>
        <w:t xml:space="preserve">by email to: </w:t>
      </w:r>
      <w:r>
        <w:rPr>
          <w:rStyle w:val="Hyperlink.0"/>
          <w:rFonts w:ascii="Myriad Pro" w:cs="Myriad Pro" w:hAnsi="Myriad Pro" w:eastAsia="Myriad Pro"/>
          <w:sz w:val="20"/>
          <w:szCs w:val="20"/>
        </w:rPr>
        <w:fldChar w:fldCharType="begin" w:fldLock="0"/>
      </w:r>
      <w:r>
        <w:rPr>
          <w:rStyle w:val="Hyperlink.0"/>
          <w:rFonts w:ascii="Myriad Pro" w:cs="Myriad Pro" w:hAnsi="Myriad Pro" w:eastAsia="Myriad Pro"/>
          <w:sz w:val="20"/>
          <w:szCs w:val="20"/>
        </w:rPr>
        <w:instrText xml:space="preserve"> HYPERLINK "mailto:towncentrevicar@gmail.com"</w:instrText>
      </w:r>
      <w:r>
        <w:rPr>
          <w:rStyle w:val="Hyperlink.0"/>
          <w:rFonts w:ascii="Myriad Pro" w:cs="Myriad Pro" w:hAnsi="Myriad Pro" w:eastAsia="Myriad Pro"/>
          <w:sz w:val="20"/>
          <w:szCs w:val="20"/>
        </w:rPr>
        <w:fldChar w:fldCharType="separate" w:fldLock="0"/>
      </w:r>
      <w:r>
        <w:rPr>
          <w:rStyle w:val="Hyperlink.0"/>
          <w:rFonts w:ascii="Myriad Pro" w:hAnsi="Myriad Pro"/>
          <w:sz w:val="20"/>
          <w:szCs w:val="20"/>
          <w:rtl w:val="0"/>
          <w:lang w:val="en-US"/>
        </w:rPr>
        <w:t>towncentrevicar@gmail.com</w:t>
      </w:r>
      <w:r>
        <w:rPr>
          <w:rFonts w:ascii="Myriad Pro" w:cs="Myriad Pro" w:hAnsi="Myriad Pro" w:eastAsia="Myriad Pro"/>
          <w:sz w:val="20"/>
          <w:szCs w:val="2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numPicBullet w:numPicBulletId="1">
    <w:pict>
      <v:shape id="_x0000_s1026" type="#_x0000_t75" style="visibility:visible;width:100.0pt;height:90.0pt;">
        <v:imagedata r:id="rId2" o:title="bullet_nb_square-bl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1"/>
      <w:lvlJc w:val="left"/>
      <w:pPr>
        <w:tabs>
          <w:tab w:val="left" w:pos="283"/>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567" w:hanging="283"/>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start w:val="1"/>
      <w:numFmt w:val="bullet"/>
      <w:suff w:val="tab"/>
      <w:lvlText w:val="•"/>
      <w:lvlPicBulletId w:val="0"/>
      <w:lvlJc w:val="left"/>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44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2">
      <w:start w:val="1"/>
      <w:numFmt w:val="bullet"/>
      <w:suff w:val="tab"/>
      <w:lvlText w:val="•"/>
      <w:lvlPicBulletId w:val="0"/>
      <w:lvlJc w:val="left"/>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68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3">
      <w:start w:val="1"/>
      <w:numFmt w:val="bullet"/>
      <w:suff w:val="tab"/>
      <w:lvlText w:val="•"/>
      <w:lvlPicBulletId w:val="0"/>
      <w:lvlJc w:val="left"/>
      <w:pPr>
        <w:tabs>
          <w:tab w:val="left" w:pos="283"/>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92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4">
      <w:start w:val="1"/>
      <w:numFmt w:val="bullet"/>
      <w:suff w:val="tab"/>
      <w:lvlText w:val="•"/>
      <w:lvlPicBulletId w:val="0"/>
      <w:lvlJc w:val="left"/>
      <w:pPr>
        <w:tabs>
          <w:tab w:val="left" w:pos="283"/>
          <w:tab w:val="left" w:pos="566"/>
          <w:tab w:val="left" w:pos="849"/>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116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5">
      <w:start w:val="1"/>
      <w:numFmt w:val="bullet"/>
      <w:suff w:val="tab"/>
      <w:lvlText w:val="•"/>
      <w:lvlPicBulletId w:val="0"/>
      <w:lvlJc w:val="left"/>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140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6">
      <w:start w:val="1"/>
      <w:numFmt w:val="bullet"/>
      <w:suff w:val="tab"/>
      <w:lvlText w:val="•"/>
      <w:lvlPicBulletId w:val="0"/>
      <w:lvlJc w:val="left"/>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164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7">
      <w:start w:val="1"/>
      <w:numFmt w:val="bullet"/>
      <w:suff w:val="tab"/>
      <w:lvlText w:val="•"/>
      <w:lvlPicBulletId w:val="0"/>
      <w:lvlJc w:val="left"/>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188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 w:ilvl="8">
      <w:start w:val="1"/>
      <w:numFmt w:val="bullet"/>
      <w:suff w:val="tab"/>
      <w:lvlText w:val="•"/>
      <w:lvlPicBulletId w:val="0"/>
      <w:lvlJc w:val="left"/>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2120" w:hanging="200"/>
      </w:pPr>
      <w:rPr>
        <w:rFonts w:hAnsi="Arial Unicode MS"/>
        <w:caps w:val="0"/>
        <w:smallCaps w:val="0"/>
        <w:strike w:val="0"/>
        <w:dstrike w:val="0"/>
        <w:outline w:val="0"/>
        <w:emboss w:val="0"/>
        <w:imprint w:val="0"/>
        <w:spacing w:val="0"/>
        <w:w w:val="100"/>
        <w:kern w:val="0"/>
        <w:position w:val="0"/>
        <w:sz w:val="10"/>
        <w:szCs w:val="1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age">
    <w:name w:val="Image"/>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